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2D2" w:rsidRPr="003D72D2" w:rsidRDefault="003D72D2" w:rsidP="00250B59">
      <w:pPr>
        <w:shd w:val="clear" w:color="auto" w:fill="FFFFFF"/>
        <w:spacing w:before="750" w:after="525" w:line="60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44588"/>
          <w:kern w:val="36"/>
          <w:sz w:val="45"/>
          <w:szCs w:val="45"/>
        </w:rPr>
      </w:pPr>
      <w:r>
        <w:rPr>
          <w:rFonts w:ascii="Times New Roman" w:eastAsia="Times New Roman" w:hAnsi="Times New Roman" w:cs="Times New Roman"/>
          <w:b/>
          <w:bCs/>
          <w:color w:val="044588"/>
          <w:kern w:val="36"/>
          <w:sz w:val="45"/>
          <w:szCs w:val="45"/>
        </w:rPr>
        <w:t>Р</w:t>
      </w:r>
      <w:r w:rsidRPr="003D72D2">
        <w:rPr>
          <w:rFonts w:ascii="Times New Roman" w:eastAsia="Times New Roman" w:hAnsi="Times New Roman" w:cs="Times New Roman"/>
          <w:b/>
          <w:bCs/>
          <w:color w:val="044588"/>
          <w:kern w:val="36"/>
          <w:sz w:val="45"/>
          <w:szCs w:val="45"/>
        </w:rPr>
        <w:t>ебенок угрожает, что убежит из дома, что делать?</w:t>
      </w:r>
    </w:p>
    <w:p w:rsidR="003D72D2" w:rsidRPr="003D72D2" w:rsidRDefault="003D72D2" w:rsidP="003D72D2">
      <w:pPr>
        <w:shd w:val="clear" w:color="auto" w:fill="FFFFFF"/>
        <w:spacing w:line="39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>
        <w:rPr>
          <w:rFonts w:ascii="Helvetica" w:eastAsia="Times New Roman" w:hAnsi="Helvetica" w:cs="Helvetica"/>
          <w:noProof/>
          <w:color w:val="000000"/>
          <w:sz w:val="26"/>
          <w:szCs w:val="26"/>
        </w:rPr>
        <w:drawing>
          <wp:inline distT="0" distB="0" distL="0" distR="0">
            <wp:extent cx="5486400" cy="3810000"/>
            <wp:effectExtent l="19050" t="0" r="0" b="0"/>
            <wp:docPr id="1" name="Рисунок 1" descr="https://telefon-doveria.ru/wp-content/uploads/2018/08/student-1647136_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elefon-doveria.ru/wp-content/uploads/2018/08/student-1647136_64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2D2" w:rsidRPr="003D72D2" w:rsidRDefault="003D72D2" w:rsidP="003D72D2">
      <w:pPr>
        <w:shd w:val="clear" w:color="auto" w:fill="FFFFFF"/>
        <w:spacing w:before="450" w:after="225" w:line="240" w:lineRule="auto"/>
        <w:outlineLvl w:val="1"/>
        <w:rPr>
          <w:rFonts w:ascii="Times New Roman" w:eastAsia="Times New Roman" w:hAnsi="Times New Roman" w:cs="Times New Roman"/>
          <w:color w:val="000000"/>
          <w:sz w:val="45"/>
          <w:szCs w:val="45"/>
        </w:rPr>
      </w:pPr>
      <w:r w:rsidRPr="003D72D2">
        <w:rPr>
          <w:rFonts w:ascii="Times New Roman" w:eastAsia="Times New Roman" w:hAnsi="Times New Roman" w:cs="Times New Roman"/>
          <w:color w:val="000000"/>
          <w:sz w:val="45"/>
          <w:szCs w:val="45"/>
        </w:rPr>
        <w:t>Причины бегства</w:t>
      </w:r>
    </w:p>
    <w:p w:rsidR="003D72D2" w:rsidRPr="003D72D2" w:rsidRDefault="003D72D2" w:rsidP="003D72D2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D72D2">
        <w:rPr>
          <w:rFonts w:ascii="Times New Roman" w:eastAsia="Times New Roman" w:hAnsi="Times New Roman" w:cs="Times New Roman"/>
          <w:color w:val="000000"/>
          <w:sz w:val="26"/>
          <w:szCs w:val="26"/>
        </w:rPr>
        <w:t>Причин совершить побег из дома у ребенка множество, и чаще всего они не обдуманны.  Возможно, он хочет обратить на себя внимание, выразить протест, поддержать друга. Или сбежать «за компанию», участвовать в провокационных играх или доказывать что-то сверстникам.</w:t>
      </w:r>
    </w:p>
    <w:p w:rsidR="003D72D2" w:rsidRPr="003D72D2" w:rsidRDefault="003D72D2" w:rsidP="003D72D2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D72D2">
        <w:rPr>
          <w:rFonts w:ascii="Times New Roman" w:eastAsia="Times New Roman" w:hAnsi="Times New Roman" w:cs="Times New Roman"/>
          <w:color w:val="000000"/>
          <w:sz w:val="26"/>
          <w:szCs w:val="26"/>
        </w:rPr>
        <w:t>Чаще всего желание убежать из дома – это реакция на неприятные события: несправедливое наказание, ссора, развод родителей.</w:t>
      </w:r>
    </w:p>
    <w:p w:rsidR="003D72D2" w:rsidRPr="003D72D2" w:rsidRDefault="003D72D2" w:rsidP="003D72D2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D72D2">
        <w:rPr>
          <w:rFonts w:ascii="Times New Roman" w:eastAsia="Times New Roman" w:hAnsi="Times New Roman" w:cs="Times New Roman"/>
          <w:color w:val="000000"/>
          <w:sz w:val="26"/>
          <w:szCs w:val="26"/>
        </w:rPr>
        <w:t>Дети могут «прощупывать почву»: проверяют, как действует на родителей подобный шантаж, и можно ли таким способом добиться желаемого.</w:t>
      </w:r>
    </w:p>
    <w:p w:rsidR="003D72D2" w:rsidRPr="003D72D2" w:rsidRDefault="003D72D2" w:rsidP="003D72D2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D72D2">
        <w:rPr>
          <w:rFonts w:ascii="Times New Roman" w:eastAsia="Times New Roman" w:hAnsi="Times New Roman" w:cs="Times New Roman"/>
          <w:color w:val="000000"/>
          <w:sz w:val="26"/>
          <w:szCs w:val="26"/>
        </w:rPr>
        <w:t>В любом случае ребятам дискомфортно дома, и угроза сбежать — скрытый крик о помощи.  Дети пугают родителей, чтобы заставить их изменить жизнь, а не просто злятся, обижаются и хлопают дверью.</w:t>
      </w:r>
    </w:p>
    <w:p w:rsidR="003D72D2" w:rsidRPr="003D72D2" w:rsidRDefault="003D72D2" w:rsidP="003D72D2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D72D2">
        <w:rPr>
          <w:rFonts w:ascii="Times New Roman" w:eastAsia="Times New Roman" w:hAnsi="Times New Roman" w:cs="Times New Roman"/>
          <w:color w:val="000000"/>
          <w:sz w:val="26"/>
          <w:szCs w:val="26"/>
        </w:rPr>
        <w:t>Сложность в том, что демонстративные угрозы не всегда можно отличить от реальных намерений.</w:t>
      </w:r>
    </w:p>
    <w:p w:rsidR="003D72D2" w:rsidRPr="003D72D2" w:rsidRDefault="003D72D2" w:rsidP="003D72D2">
      <w:pPr>
        <w:shd w:val="clear" w:color="auto" w:fill="FFFFFF"/>
        <w:spacing w:before="450" w:after="225" w:line="240" w:lineRule="auto"/>
        <w:outlineLvl w:val="1"/>
        <w:rPr>
          <w:rFonts w:ascii="Times New Roman" w:eastAsia="Times New Roman" w:hAnsi="Times New Roman" w:cs="Times New Roman"/>
          <w:color w:val="000000"/>
          <w:sz w:val="45"/>
          <w:szCs w:val="45"/>
        </w:rPr>
      </w:pPr>
      <w:r w:rsidRPr="003D72D2">
        <w:rPr>
          <w:rFonts w:ascii="Times New Roman" w:eastAsia="Times New Roman" w:hAnsi="Times New Roman" w:cs="Times New Roman"/>
          <w:color w:val="000000"/>
          <w:sz w:val="45"/>
          <w:szCs w:val="45"/>
        </w:rPr>
        <w:lastRenderedPageBreak/>
        <w:t>Как реагировать?</w:t>
      </w:r>
    </w:p>
    <w:p w:rsidR="003D72D2" w:rsidRPr="003D72D2" w:rsidRDefault="003D72D2" w:rsidP="003D72D2">
      <w:pPr>
        <w:numPr>
          <w:ilvl w:val="0"/>
          <w:numId w:val="1"/>
        </w:numPr>
        <w:shd w:val="clear" w:color="auto" w:fill="FFFFFF"/>
        <w:spacing w:after="75" w:line="330" w:lineRule="atLeast"/>
        <w:ind w:left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D72D2">
        <w:rPr>
          <w:rFonts w:ascii="Times New Roman" w:eastAsia="Times New Roman" w:hAnsi="Times New Roman" w:cs="Times New Roman"/>
          <w:color w:val="000000"/>
          <w:sz w:val="26"/>
          <w:szCs w:val="26"/>
        </w:rPr>
        <w:t>Показываем ребенку, что понимаем его чувства: «Догадываюсь, за что ты на меня злишься, и понимаю: тебе хочется испугать меня, заставить передумать…».</w:t>
      </w:r>
    </w:p>
    <w:p w:rsidR="003D72D2" w:rsidRPr="003D72D2" w:rsidRDefault="003D72D2" w:rsidP="003D72D2">
      <w:pPr>
        <w:numPr>
          <w:ilvl w:val="0"/>
          <w:numId w:val="1"/>
        </w:numPr>
        <w:shd w:val="clear" w:color="auto" w:fill="FFFFFF"/>
        <w:spacing w:after="75" w:line="330" w:lineRule="atLeast"/>
        <w:ind w:left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D72D2">
        <w:rPr>
          <w:rFonts w:ascii="Times New Roman" w:eastAsia="Times New Roman" w:hAnsi="Times New Roman" w:cs="Times New Roman"/>
          <w:color w:val="000000"/>
          <w:sz w:val="26"/>
          <w:szCs w:val="26"/>
        </w:rPr>
        <w:t>Проясняем семейные правила: «Мы —самые близкие люди, и не можем друг друга бросать. Я — твоя мама, и буду ей всегда, как и ты — моим ребенком.  Мы может обижаться, злиться, но семьей остаемся. И будем уважительно относиться друг к другу».</w:t>
      </w:r>
    </w:p>
    <w:p w:rsidR="003D72D2" w:rsidRPr="003D72D2" w:rsidRDefault="003D72D2" w:rsidP="003D72D2">
      <w:pPr>
        <w:numPr>
          <w:ilvl w:val="0"/>
          <w:numId w:val="1"/>
        </w:numPr>
        <w:shd w:val="clear" w:color="auto" w:fill="FFFFFF"/>
        <w:spacing w:after="75" w:line="330" w:lineRule="atLeast"/>
        <w:ind w:left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D72D2">
        <w:rPr>
          <w:rFonts w:ascii="Times New Roman" w:eastAsia="Times New Roman" w:hAnsi="Times New Roman" w:cs="Times New Roman"/>
          <w:color w:val="000000"/>
          <w:sz w:val="26"/>
          <w:szCs w:val="26"/>
        </w:rPr>
        <w:t>Говорим о своих чувствах: «Мне очень неприятны твои угрозы уйти из дома. Смею надеяться, что это — злая шутка. Давай обсудим, что у нас не так»</w:t>
      </w:r>
    </w:p>
    <w:p w:rsidR="003D72D2" w:rsidRPr="003D72D2" w:rsidRDefault="003D72D2" w:rsidP="003D72D2">
      <w:pPr>
        <w:numPr>
          <w:ilvl w:val="0"/>
          <w:numId w:val="1"/>
        </w:numPr>
        <w:shd w:val="clear" w:color="auto" w:fill="FFFFFF"/>
        <w:spacing w:after="75" w:line="330" w:lineRule="atLeast"/>
        <w:ind w:left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D72D2">
        <w:rPr>
          <w:rFonts w:ascii="Times New Roman" w:eastAsia="Times New Roman" w:hAnsi="Times New Roman" w:cs="Times New Roman"/>
          <w:color w:val="000000"/>
          <w:sz w:val="26"/>
          <w:szCs w:val="26"/>
        </w:rPr>
        <w:t>Как правило, подростки очень эмоциональны — чувства затмевают разум, поэтому им сложно представить последствия своих решений. Задаем вопросы: «Если убежишь, то что получишь?», «Что будешь делать, если что-то пойдет не так?», «Почему именно это пришло тебе в голову?». И обязательно даем выговориться, чтобы определить причину: не хватает внимания, не умеет дружить, тяжело в общении с вами, мало свободы, не считаются с его мнением, все вышло из-под контроля.</w:t>
      </w:r>
    </w:p>
    <w:p w:rsidR="003D72D2" w:rsidRPr="003D72D2" w:rsidRDefault="003D72D2" w:rsidP="003D72D2">
      <w:pPr>
        <w:numPr>
          <w:ilvl w:val="0"/>
          <w:numId w:val="1"/>
        </w:numPr>
        <w:shd w:val="clear" w:color="auto" w:fill="FFFFFF"/>
        <w:spacing w:after="75" w:line="330" w:lineRule="atLeast"/>
        <w:ind w:left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D72D2">
        <w:rPr>
          <w:rFonts w:ascii="Times New Roman" w:eastAsia="Times New Roman" w:hAnsi="Times New Roman" w:cs="Times New Roman"/>
          <w:color w:val="000000"/>
          <w:sz w:val="26"/>
          <w:szCs w:val="26"/>
        </w:rPr>
        <w:t>Сообщаем, что он может прийти к нам с любыми трудностями, что, сбегая от родителей или из дома, он не уйдет от своих переживаний и проблем. А ведь можно вместе во всем разобраться и найти решение.</w:t>
      </w:r>
    </w:p>
    <w:p w:rsidR="003D72D2" w:rsidRPr="003D72D2" w:rsidRDefault="003D72D2" w:rsidP="003D72D2">
      <w:pPr>
        <w:numPr>
          <w:ilvl w:val="0"/>
          <w:numId w:val="1"/>
        </w:numPr>
        <w:shd w:val="clear" w:color="auto" w:fill="FFFFFF"/>
        <w:spacing w:after="75" w:line="330" w:lineRule="atLeast"/>
        <w:ind w:left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D72D2">
        <w:rPr>
          <w:rFonts w:ascii="Times New Roman" w:eastAsia="Times New Roman" w:hAnsi="Times New Roman" w:cs="Times New Roman"/>
          <w:color w:val="000000"/>
          <w:sz w:val="26"/>
          <w:szCs w:val="26"/>
        </w:rPr>
        <w:t>Рассказываем о возможностях службы Детского телефона доверия 8 800 2000 122, если ребенку трудно справиться с переживаниями по поводу происходящего в семье.</w:t>
      </w:r>
    </w:p>
    <w:p w:rsidR="003D72D2" w:rsidRPr="003D72D2" w:rsidRDefault="003D72D2" w:rsidP="003D72D2">
      <w:pPr>
        <w:shd w:val="clear" w:color="auto" w:fill="FFFFFF"/>
        <w:spacing w:before="450" w:after="225" w:line="240" w:lineRule="auto"/>
        <w:outlineLvl w:val="1"/>
        <w:rPr>
          <w:rFonts w:ascii="Times New Roman" w:eastAsia="Times New Roman" w:hAnsi="Times New Roman" w:cs="Times New Roman"/>
          <w:color w:val="000000"/>
          <w:sz w:val="45"/>
          <w:szCs w:val="45"/>
        </w:rPr>
      </w:pPr>
      <w:r w:rsidRPr="003D72D2">
        <w:rPr>
          <w:rFonts w:ascii="Times New Roman" w:eastAsia="Times New Roman" w:hAnsi="Times New Roman" w:cs="Times New Roman"/>
          <w:color w:val="000000"/>
          <w:sz w:val="45"/>
          <w:szCs w:val="45"/>
        </w:rPr>
        <w:t>Работа над ошибками</w:t>
      </w:r>
    </w:p>
    <w:p w:rsidR="003D72D2" w:rsidRPr="003D72D2" w:rsidRDefault="003D72D2" w:rsidP="003D72D2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D72D2">
        <w:rPr>
          <w:rFonts w:ascii="Times New Roman" w:eastAsia="Times New Roman" w:hAnsi="Times New Roman" w:cs="Times New Roman"/>
          <w:color w:val="000000"/>
          <w:sz w:val="26"/>
          <w:szCs w:val="26"/>
        </w:rPr>
        <w:t>Часто за угрозой побега стоит нежелание принять свое бессилие, попытка почувствовать свое влияние, в том числе и на родителей. Покажите, что вы очень цените и любите ребенка, видите его возможности и силу, что признаете его право иметь собственное мнение.</w:t>
      </w:r>
    </w:p>
    <w:p w:rsidR="003D72D2" w:rsidRPr="003D72D2" w:rsidRDefault="003D72D2" w:rsidP="003D72D2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D72D2">
        <w:rPr>
          <w:rFonts w:ascii="Times New Roman" w:eastAsia="Times New Roman" w:hAnsi="Times New Roman" w:cs="Times New Roman"/>
          <w:color w:val="000000"/>
          <w:sz w:val="26"/>
          <w:szCs w:val="26"/>
        </w:rPr>
        <w:t>Помогите чаду понять, что им движет, какие свои потребности он защищает. Попробуйте услышать его и помочь. Перестройте общение таким образом, чтобы он почувствовал, что его слышат, понимают, уважают его потребности.</w:t>
      </w:r>
    </w:p>
    <w:p w:rsidR="003D72D2" w:rsidRPr="003D72D2" w:rsidRDefault="003D72D2" w:rsidP="003D72D2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D72D2">
        <w:rPr>
          <w:rFonts w:ascii="Times New Roman" w:eastAsia="Times New Roman" w:hAnsi="Times New Roman" w:cs="Times New Roman"/>
          <w:color w:val="000000"/>
          <w:sz w:val="26"/>
          <w:szCs w:val="26"/>
        </w:rPr>
        <w:t>Например, если это— желание экстрима и эмоций – постарайтесь добавить в жизнь вашей семьи новых ярких впечатлений.</w:t>
      </w:r>
    </w:p>
    <w:p w:rsidR="003D72D2" w:rsidRPr="003D72D2" w:rsidRDefault="003D72D2" w:rsidP="003D72D2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D72D2">
        <w:rPr>
          <w:rFonts w:ascii="Times New Roman" w:eastAsia="Times New Roman" w:hAnsi="Times New Roman" w:cs="Times New Roman"/>
          <w:color w:val="000000"/>
          <w:sz w:val="26"/>
          <w:szCs w:val="26"/>
        </w:rPr>
        <w:t>Если он хочет показать себя крутым в новой компании – подскажите, как еще можно заслужить уважение и проявить себя, не делая при этом глупостей.</w:t>
      </w:r>
    </w:p>
    <w:p w:rsidR="003D72D2" w:rsidRPr="003D72D2" w:rsidRDefault="003D72D2" w:rsidP="003D72D2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D72D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Если ему кажется, что в семье с ним не считаются, — давайте больше выбора и спрашивайте его мнение по самым разным вопросам: как семье провести выходные, что приготовить на ужин, какой фильм выбрать для просмотра. И не </w:t>
      </w:r>
      <w:r w:rsidRPr="003D72D2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только: что он готов делать по дому, а что — точно нет, в какой день он уберет комнату и т.д.</w:t>
      </w:r>
    </w:p>
    <w:p w:rsidR="003D72D2" w:rsidRPr="003D72D2" w:rsidRDefault="003D72D2" w:rsidP="003D72D2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D72D2">
        <w:rPr>
          <w:rFonts w:ascii="Times New Roman" w:eastAsia="Times New Roman" w:hAnsi="Times New Roman" w:cs="Times New Roman"/>
          <w:color w:val="000000"/>
          <w:sz w:val="26"/>
          <w:szCs w:val="26"/>
        </w:rPr>
        <w:t>Угрозы являются сигналом для родителей, что что-то в семье не так. Это может быть попыткой ребенка проверить взрослого: «Как ты ко мне относишься, ценен ли я для тебя, важен ли?». Или — желание свободы, риска, проверка своих сил, что бывает в семьях с гиперопекой. Как бы то ни было, старайтесь поддерживать доверительные отношения с ребенком, чтобы он чувствовал, что дом — это место, куда хочется возвращаться, где чувствуешь себя в безопасности.</w:t>
      </w:r>
    </w:p>
    <w:p w:rsidR="003D72D2" w:rsidRPr="003D72D2" w:rsidRDefault="003D72D2" w:rsidP="003D72D2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D72D2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B77FCE" w:rsidRPr="003D72D2" w:rsidRDefault="00B77FCE">
      <w:pPr>
        <w:rPr>
          <w:rFonts w:ascii="Times New Roman" w:hAnsi="Times New Roman" w:cs="Times New Roman"/>
        </w:rPr>
      </w:pPr>
    </w:p>
    <w:sectPr w:rsidR="00B77FCE" w:rsidRPr="003D72D2" w:rsidSect="003D72D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277554"/>
    <w:multiLevelType w:val="multilevel"/>
    <w:tmpl w:val="5B3C7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D72D2"/>
    <w:rsid w:val="00250B59"/>
    <w:rsid w:val="003D72D2"/>
    <w:rsid w:val="009C3C81"/>
    <w:rsid w:val="00B77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C81"/>
  </w:style>
  <w:style w:type="paragraph" w:styleId="1">
    <w:name w:val="heading 1"/>
    <w:basedOn w:val="a"/>
    <w:link w:val="10"/>
    <w:uiPriority w:val="9"/>
    <w:qFormat/>
    <w:rsid w:val="003D72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D72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72D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3D72D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3D72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3D72D2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3D72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72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09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8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605380">
              <w:marLeft w:val="0"/>
              <w:marRight w:val="30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6783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559</Words>
  <Characters>3192</Characters>
  <Application>Microsoft Office Word</Application>
  <DocSecurity>0</DocSecurity>
  <Lines>26</Lines>
  <Paragraphs>7</Paragraphs>
  <ScaleCrop>false</ScaleCrop>
  <Company>Reanimator Extreme Edition</Company>
  <LinksUpToDate>false</LinksUpToDate>
  <CharactersWithSpaces>3744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lenovo-pc</dc:creator>
  <cp:keywords/>
  <dc:description/>
  <cp:lastModifiedBy>lenovo-pc</cp:lastModifiedBy>
  <cp:revision>5</cp:revision>
  <dcterms:created xsi:type="dcterms:W3CDTF">2022-04-11T11:29:00Z</dcterms:created>
  <dcterms:modified xsi:type="dcterms:W3CDTF">2022-04-11T11:31:00Z</dcterms:modified>
</cp:coreProperties>
</file>